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C8613F" w14:textId="205DD429" w:rsidR="00F635EA" w:rsidRDefault="00000000" w:rsidP="2798932F">
      <w:pPr>
        <w:spacing w:before="84"/>
        <w:ind w:left="9" w:right="16"/>
        <w:jc w:val="center"/>
        <w:rPr>
          <w:b/>
          <w:bCs/>
        </w:rPr>
      </w:pPr>
      <w:r w:rsidRPr="2798932F">
        <w:rPr>
          <w:b/>
          <w:bCs/>
        </w:rPr>
        <w:t>University</w:t>
      </w:r>
      <w:r w:rsidRPr="2798932F">
        <w:rPr>
          <w:b/>
          <w:bCs/>
          <w:spacing w:val="-17"/>
        </w:rPr>
        <w:t xml:space="preserve"> </w:t>
      </w:r>
      <w:r w:rsidRPr="2798932F">
        <w:rPr>
          <w:b/>
          <w:bCs/>
        </w:rPr>
        <w:t>of</w:t>
      </w:r>
      <w:r w:rsidRPr="2798932F">
        <w:rPr>
          <w:b/>
          <w:bCs/>
          <w:spacing w:val="-23"/>
        </w:rPr>
        <w:t xml:space="preserve"> </w:t>
      </w:r>
      <w:r w:rsidRPr="2798932F">
        <w:rPr>
          <w:b/>
          <w:bCs/>
        </w:rPr>
        <w:t>California,</w:t>
      </w:r>
      <w:r w:rsidRPr="2798932F">
        <w:rPr>
          <w:b/>
          <w:bCs/>
          <w:spacing w:val="11"/>
        </w:rPr>
        <w:t xml:space="preserve"> </w:t>
      </w:r>
      <w:r w:rsidRPr="2798932F">
        <w:rPr>
          <w:b/>
          <w:bCs/>
          <w:spacing w:val="-2"/>
        </w:rPr>
        <w:t>Merced</w:t>
      </w:r>
    </w:p>
    <w:p w14:paraId="447713E9" w14:textId="4AA0DE05" w:rsidR="00F635EA" w:rsidRDefault="00000000" w:rsidP="2798932F">
      <w:pPr>
        <w:spacing w:before="2"/>
        <w:ind w:right="16"/>
        <w:jc w:val="center"/>
        <w:rPr>
          <w:b/>
          <w:bCs/>
        </w:rPr>
      </w:pPr>
      <w:r w:rsidRPr="2798932F">
        <w:rPr>
          <w:b/>
          <w:bCs/>
        </w:rPr>
        <w:t>Institutional</w:t>
      </w:r>
      <w:r w:rsidRPr="2798932F">
        <w:rPr>
          <w:b/>
          <w:bCs/>
          <w:spacing w:val="-13"/>
        </w:rPr>
        <w:t xml:space="preserve"> </w:t>
      </w:r>
      <w:r w:rsidRPr="2798932F">
        <w:rPr>
          <w:b/>
          <w:bCs/>
        </w:rPr>
        <w:t>Animal</w:t>
      </w:r>
      <w:r w:rsidRPr="2798932F">
        <w:rPr>
          <w:b/>
          <w:bCs/>
          <w:spacing w:val="-12"/>
        </w:rPr>
        <w:t xml:space="preserve"> </w:t>
      </w:r>
      <w:r w:rsidRPr="2798932F">
        <w:rPr>
          <w:b/>
          <w:bCs/>
        </w:rPr>
        <w:t>Care</w:t>
      </w:r>
      <w:r w:rsidRPr="2798932F">
        <w:rPr>
          <w:b/>
          <w:bCs/>
          <w:spacing w:val="11"/>
        </w:rPr>
        <w:t xml:space="preserve"> </w:t>
      </w:r>
      <w:r w:rsidRPr="2798932F">
        <w:rPr>
          <w:b/>
          <w:bCs/>
        </w:rPr>
        <w:t>and Use</w:t>
      </w:r>
      <w:r w:rsidRPr="2798932F">
        <w:rPr>
          <w:b/>
          <w:bCs/>
          <w:spacing w:val="12"/>
        </w:rPr>
        <w:t xml:space="preserve"> </w:t>
      </w:r>
      <w:r w:rsidRPr="2798932F">
        <w:rPr>
          <w:b/>
          <w:bCs/>
        </w:rPr>
        <w:t>Committee</w:t>
      </w:r>
      <w:r w:rsidRPr="2798932F">
        <w:rPr>
          <w:b/>
          <w:bCs/>
          <w:spacing w:val="-4"/>
        </w:rPr>
        <w:t xml:space="preserve"> </w:t>
      </w:r>
      <w:r w:rsidRPr="2798932F">
        <w:rPr>
          <w:b/>
          <w:bCs/>
        </w:rPr>
        <w:t>Guide</w:t>
      </w:r>
      <w:r w:rsidRPr="2798932F">
        <w:rPr>
          <w:b/>
          <w:bCs/>
          <w:spacing w:val="-2"/>
        </w:rPr>
        <w:t>lines</w:t>
      </w:r>
    </w:p>
    <w:p w14:paraId="672A6659" w14:textId="77777777" w:rsidR="00F635EA" w:rsidRDefault="00F635EA">
      <w:pPr>
        <w:pStyle w:val="BodyText"/>
        <w:spacing w:before="1"/>
        <w:ind w:left="0"/>
        <w:rPr>
          <w:b/>
        </w:rPr>
      </w:pPr>
    </w:p>
    <w:p w14:paraId="1BC7FF3E" w14:textId="77777777" w:rsidR="00F635EA" w:rsidRDefault="00000000">
      <w:pPr>
        <w:pStyle w:val="Heading1"/>
      </w:pPr>
      <w:r>
        <w:t>Reporting</w:t>
      </w:r>
      <w:r>
        <w:rPr>
          <w:spacing w:val="-2"/>
        </w:rPr>
        <w:t xml:space="preserve"> </w:t>
      </w:r>
      <w:r>
        <w:t>Adverse</w:t>
      </w:r>
      <w:r>
        <w:rPr>
          <w:spacing w:val="-12"/>
        </w:rPr>
        <w:t xml:space="preserve"> </w:t>
      </w:r>
      <w:r>
        <w:t>Events</w:t>
      </w:r>
      <w:r>
        <w:rPr>
          <w:spacing w:val="-1"/>
        </w:rPr>
        <w:t xml:space="preserve"> </w:t>
      </w:r>
      <w:r>
        <w:t>or</w:t>
      </w:r>
      <w:r>
        <w:rPr>
          <w:spacing w:val="-15"/>
        </w:rPr>
        <w:t xml:space="preserve"> </w:t>
      </w:r>
      <w:r>
        <w:t>Unanticipated</w:t>
      </w:r>
      <w:r>
        <w:rPr>
          <w:spacing w:val="23"/>
        </w:rPr>
        <w:t xml:space="preserve"> </w:t>
      </w:r>
      <w:r>
        <w:rPr>
          <w:spacing w:val="-2"/>
        </w:rPr>
        <w:t>Outcomes</w:t>
      </w:r>
    </w:p>
    <w:p w14:paraId="0044D57A" w14:textId="18723757" w:rsidR="00F635EA" w:rsidRDefault="00000000" w:rsidP="2798932F">
      <w:pPr>
        <w:pStyle w:val="ListParagraph"/>
        <w:numPr>
          <w:ilvl w:val="0"/>
          <w:numId w:val="1"/>
        </w:numPr>
        <w:tabs>
          <w:tab w:val="left" w:pos="720"/>
        </w:tabs>
        <w:spacing w:before="252"/>
        <w:ind w:right="209"/>
        <w:jc w:val="left"/>
      </w:pPr>
      <w:r w:rsidRPr="2798932F">
        <w:rPr>
          <w:b/>
          <w:bCs/>
        </w:rPr>
        <w:t>Purpose</w:t>
      </w:r>
      <w:r w:rsidRPr="2798932F">
        <w:t>:</w:t>
      </w:r>
      <w:r w:rsidRPr="2798932F">
        <w:rPr>
          <w:spacing w:val="-28"/>
        </w:rPr>
        <w:t xml:space="preserve"> </w:t>
      </w:r>
      <w:r w:rsidRPr="2798932F">
        <w:t>To</w:t>
      </w:r>
      <w:r w:rsidRPr="2798932F">
        <w:rPr>
          <w:spacing w:val="-18"/>
        </w:rPr>
        <w:t xml:space="preserve"> </w:t>
      </w:r>
      <w:r w:rsidRPr="2798932F">
        <w:t>standardize</w:t>
      </w:r>
      <w:r w:rsidRPr="2798932F">
        <w:rPr>
          <w:spacing w:val="10"/>
        </w:rPr>
        <w:t xml:space="preserve"> </w:t>
      </w:r>
      <w:r w:rsidRPr="2798932F">
        <w:t>the</w:t>
      </w:r>
      <w:r w:rsidRPr="2798932F">
        <w:rPr>
          <w:spacing w:val="-10"/>
        </w:rPr>
        <w:t xml:space="preserve"> </w:t>
      </w:r>
      <w:r w:rsidRPr="2798932F">
        <w:t>procedures</w:t>
      </w:r>
      <w:r w:rsidRPr="2798932F">
        <w:rPr>
          <w:spacing w:val="-13"/>
        </w:rPr>
        <w:t xml:space="preserve"> </w:t>
      </w:r>
      <w:r w:rsidRPr="2798932F">
        <w:t>for</w:t>
      </w:r>
      <w:r w:rsidRPr="2798932F">
        <w:rPr>
          <w:spacing w:val="-1"/>
        </w:rPr>
        <w:t xml:space="preserve"> </w:t>
      </w:r>
      <w:r w:rsidRPr="2798932F">
        <w:t>reporting adverse</w:t>
      </w:r>
      <w:r w:rsidRPr="2798932F">
        <w:rPr>
          <w:spacing w:val="-10"/>
        </w:rPr>
        <w:t xml:space="preserve"> </w:t>
      </w:r>
      <w:r w:rsidRPr="2798932F">
        <w:t>events</w:t>
      </w:r>
      <w:r w:rsidRPr="2798932F">
        <w:rPr>
          <w:spacing w:val="-13"/>
        </w:rPr>
        <w:t xml:space="preserve"> </w:t>
      </w:r>
      <w:r w:rsidRPr="2798932F">
        <w:t>or</w:t>
      </w:r>
      <w:r w:rsidRPr="2798932F">
        <w:rPr>
          <w:spacing w:val="-1"/>
        </w:rPr>
        <w:t xml:space="preserve"> </w:t>
      </w:r>
      <w:r w:rsidRPr="2798932F">
        <w:t>unanticipated</w:t>
      </w:r>
      <w:r w:rsidRPr="2798932F">
        <w:rPr>
          <w:spacing w:val="19"/>
        </w:rPr>
        <w:t xml:space="preserve"> </w:t>
      </w:r>
      <w:r w:rsidRPr="2798932F">
        <w:t>outcomes to the IACUC and Attending Veterinarian.</w:t>
      </w:r>
    </w:p>
    <w:p w14:paraId="0A37501D" w14:textId="77777777" w:rsidR="00F635EA" w:rsidRDefault="00F635EA">
      <w:pPr>
        <w:pStyle w:val="BodyText"/>
        <w:spacing w:before="8"/>
        <w:ind w:left="0"/>
      </w:pPr>
    </w:p>
    <w:p w14:paraId="04EFAB57" w14:textId="4C8C6FB4" w:rsidR="00F635EA" w:rsidRDefault="00000000" w:rsidP="2DB0B50D">
      <w:pPr>
        <w:pStyle w:val="ListParagraph"/>
        <w:numPr>
          <w:ilvl w:val="0"/>
          <w:numId w:val="1"/>
        </w:numPr>
        <w:tabs>
          <w:tab w:val="left" w:pos="720"/>
        </w:tabs>
        <w:spacing w:line="237" w:lineRule="auto"/>
        <w:ind w:right="168" w:hanging="556"/>
        <w:jc w:val="left"/>
      </w:pPr>
      <w:r w:rsidRPr="2DB0B50D">
        <w:rPr>
          <w:b/>
          <w:bCs/>
        </w:rPr>
        <w:t>Regulations</w:t>
      </w:r>
      <w:r w:rsidRPr="2DB0B50D">
        <w:t>:</w:t>
      </w:r>
      <w:r w:rsidRPr="2DB0B50D">
        <w:rPr>
          <w:spacing w:val="-20"/>
        </w:rPr>
        <w:t xml:space="preserve"> </w:t>
      </w:r>
      <w:r w:rsidRPr="2DB0B50D">
        <w:t>Both</w:t>
      </w:r>
      <w:r w:rsidRPr="2DB0B50D">
        <w:rPr>
          <w:spacing w:val="-7"/>
        </w:rPr>
        <w:t xml:space="preserve"> </w:t>
      </w:r>
      <w:r w:rsidRPr="2DB0B50D">
        <w:t>the PHS</w:t>
      </w:r>
      <w:r w:rsidRPr="2DB0B50D">
        <w:rPr>
          <w:spacing w:val="-5"/>
        </w:rPr>
        <w:t xml:space="preserve"> </w:t>
      </w:r>
      <w:r w:rsidRPr="2DB0B50D">
        <w:t>Policy (IV.C.5) and USDA Animal Welfare Regulations</w:t>
      </w:r>
      <w:r w:rsidRPr="2DB0B50D">
        <w:rPr>
          <w:spacing w:val="40"/>
        </w:rPr>
        <w:t xml:space="preserve"> </w:t>
      </w:r>
      <w:r w:rsidRPr="2DB0B50D">
        <w:t>[9 CFR 2.31(d)(5)]</w:t>
      </w:r>
      <w:r w:rsidRPr="2DB0B50D">
        <w:rPr>
          <w:spacing w:val="-10"/>
        </w:rPr>
        <w:t xml:space="preserve"> </w:t>
      </w:r>
      <w:r w:rsidRPr="2DB0B50D">
        <w:t>require</w:t>
      </w:r>
      <w:r w:rsidRPr="2DB0B50D">
        <w:rPr>
          <w:spacing w:val="13"/>
        </w:rPr>
        <w:t xml:space="preserve"> </w:t>
      </w:r>
      <w:r w:rsidRPr="2DB0B50D">
        <w:t>continued review</w:t>
      </w:r>
      <w:r w:rsidRPr="2DB0B50D">
        <w:rPr>
          <w:spacing w:val="-2"/>
        </w:rPr>
        <w:t xml:space="preserve"> </w:t>
      </w:r>
      <w:r w:rsidRPr="2DB0B50D">
        <w:t>of</w:t>
      </w:r>
      <w:r w:rsidRPr="2DB0B50D">
        <w:rPr>
          <w:spacing w:val="-4"/>
        </w:rPr>
        <w:t xml:space="preserve"> </w:t>
      </w:r>
      <w:r w:rsidRPr="2DB0B50D">
        <w:t>previously</w:t>
      </w:r>
      <w:r w:rsidRPr="2DB0B50D">
        <w:rPr>
          <w:spacing w:val="15"/>
        </w:rPr>
        <w:t xml:space="preserve"> </w:t>
      </w:r>
      <w:r w:rsidRPr="2DB0B50D">
        <w:t>approved protocols.</w:t>
      </w:r>
      <w:r w:rsidRPr="2DB0B50D">
        <w:rPr>
          <w:spacing w:val="11"/>
        </w:rPr>
        <w:t xml:space="preserve"> </w:t>
      </w:r>
      <w:r w:rsidRPr="2DB0B50D">
        <w:t>The</w:t>
      </w:r>
      <w:r w:rsidRPr="2DB0B50D">
        <w:rPr>
          <w:spacing w:val="-13"/>
        </w:rPr>
        <w:t xml:space="preserve"> </w:t>
      </w:r>
      <w:r w:rsidRPr="2DB0B50D">
        <w:t>IACUC,</w:t>
      </w:r>
      <w:r w:rsidRPr="2DB0B50D">
        <w:rPr>
          <w:spacing w:val="-22"/>
        </w:rPr>
        <w:t xml:space="preserve"> </w:t>
      </w:r>
      <w:r w:rsidRPr="2DB0B50D">
        <w:t>as</w:t>
      </w:r>
      <w:r w:rsidRPr="2DB0B50D">
        <w:rPr>
          <w:spacing w:val="-14"/>
        </w:rPr>
        <w:t xml:space="preserve"> </w:t>
      </w:r>
      <w:r w:rsidRPr="2DB0B50D">
        <w:t>a</w:t>
      </w:r>
      <w:r w:rsidRPr="2DB0B50D">
        <w:rPr>
          <w:spacing w:val="-12"/>
        </w:rPr>
        <w:t xml:space="preserve"> </w:t>
      </w:r>
      <w:r w:rsidRPr="2DB0B50D">
        <w:t>part</w:t>
      </w:r>
      <w:r w:rsidRPr="2DB0B50D">
        <w:rPr>
          <w:spacing w:val="-7"/>
        </w:rPr>
        <w:t xml:space="preserve"> </w:t>
      </w:r>
      <w:r w:rsidRPr="2DB0B50D">
        <w:t>of post-approval</w:t>
      </w:r>
      <w:r w:rsidRPr="2DB0B50D">
        <w:rPr>
          <w:spacing w:val="-3"/>
        </w:rPr>
        <w:t xml:space="preserve"> </w:t>
      </w:r>
      <w:r w:rsidRPr="2DB0B50D">
        <w:t>monitoring,</w:t>
      </w:r>
      <w:r w:rsidRPr="2DB0B50D">
        <w:rPr>
          <w:spacing w:val="40"/>
        </w:rPr>
        <w:t xml:space="preserve"> </w:t>
      </w:r>
      <w:r w:rsidRPr="2DB0B50D">
        <w:t>requires investigators</w:t>
      </w:r>
      <w:r w:rsidRPr="2DB0B50D">
        <w:rPr>
          <w:spacing w:val="18"/>
        </w:rPr>
        <w:t xml:space="preserve"> </w:t>
      </w:r>
      <w:r w:rsidRPr="2DB0B50D">
        <w:t>and</w:t>
      </w:r>
      <w:r w:rsidRPr="2DB0B50D">
        <w:rPr>
          <w:spacing w:val="-6"/>
        </w:rPr>
        <w:t xml:space="preserve"> </w:t>
      </w:r>
      <w:r w:rsidRPr="2DB0B50D">
        <w:t>animal care</w:t>
      </w:r>
      <w:r w:rsidRPr="2DB0B50D">
        <w:rPr>
          <w:spacing w:val="-8"/>
        </w:rPr>
        <w:t xml:space="preserve"> </w:t>
      </w:r>
      <w:r w:rsidRPr="2DB0B50D">
        <w:t>staff</w:t>
      </w:r>
      <w:r w:rsidRPr="2DB0B50D">
        <w:rPr>
          <w:spacing w:val="-13"/>
        </w:rPr>
        <w:t xml:space="preserve"> </w:t>
      </w:r>
      <w:r w:rsidRPr="2DB0B50D">
        <w:t>to</w:t>
      </w:r>
      <w:r w:rsidRPr="2DB0B50D">
        <w:rPr>
          <w:spacing w:val="-18"/>
        </w:rPr>
        <w:t xml:space="preserve"> </w:t>
      </w:r>
      <w:r w:rsidRPr="2DB0B50D">
        <w:t>notify</w:t>
      </w:r>
      <w:r w:rsidRPr="2DB0B50D">
        <w:rPr>
          <w:spacing w:val="23"/>
        </w:rPr>
        <w:t xml:space="preserve"> </w:t>
      </w:r>
      <w:r w:rsidRPr="2DB0B50D">
        <w:t>the</w:t>
      </w:r>
      <w:r w:rsidRPr="2DB0B50D">
        <w:rPr>
          <w:spacing w:val="-8"/>
        </w:rPr>
        <w:t xml:space="preserve"> </w:t>
      </w:r>
      <w:r w:rsidRPr="2DB0B50D">
        <w:t>IACUC</w:t>
      </w:r>
      <w:r w:rsidRPr="2DB0B50D">
        <w:rPr>
          <w:spacing w:val="-14"/>
        </w:rPr>
        <w:t xml:space="preserve"> </w:t>
      </w:r>
      <w:r w:rsidRPr="2DB0B50D">
        <w:t>and Attending Veterinarian of any adverse</w:t>
      </w:r>
      <w:r w:rsidRPr="2DB0B50D">
        <w:rPr>
          <w:spacing w:val="-3"/>
        </w:rPr>
        <w:t xml:space="preserve"> </w:t>
      </w:r>
      <w:r w:rsidRPr="2DB0B50D">
        <w:t>events</w:t>
      </w:r>
      <w:r w:rsidRPr="2DB0B50D">
        <w:rPr>
          <w:spacing w:val="-6"/>
        </w:rPr>
        <w:t xml:space="preserve"> </w:t>
      </w:r>
      <w:r w:rsidRPr="2DB0B50D">
        <w:t>or unanticipated outcomes to animals</w:t>
      </w:r>
      <w:r w:rsidRPr="2DB0B50D">
        <w:rPr>
          <w:spacing w:val="40"/>
        </w:rPr>
        <w:t xml:space="preserve"> </w:t>
      </w:r>
      <w:proofErr w:type="gramStart"/>
      <w:r w:rsidRPr="2DB0B50D">
        <w:t>during</w:t>
      </w:r>
      <w:r w:rsidRPr="2DB0B50D">
        <w:rPr>
          <w:spacing w:val="31"/>
        </w:rPr>
        <w:t xml:space="preserve"> </w:t>
      </w:r>
      <w:r w:rsidRPr="2DB0B50D">
        <w:t>the course of</w:t>
      </w:r>
      <w:proofErr w:type="gramEnd"/>
      <w:r w:rsidRPr="2DB0B50D">
        <w:t xml:space="preserve"> the project. Failure to do so could result in a non-compliance investigation and subsequent reporting to regulatory agency.</w:t>
      </w:r>
    </w:p>
    <w:p w14:paraId="5DAB6C7B" w14:textId="77777777" w:rsidR="00F635EA" w:rsidRDefault="00F635EA">
      <w:pPr>
        <w:pStyle w:val="BodyText"/>
        <w:spacing w:before="8"/>
        <w:ind w:left="0"/>
      </w:pPr>
    </w:p>
    <w:p w14:paraId="6E23DAD0" w14:textId="77777777" w:rsidR="00F635EA" w:rsidRDefault="00000000">
      <w:pPr>
        <w:pStyle w:val="Heading2"/>
        <w:numPr>
          <w:ilvl w:val="0"/>
          <w:numId w:val="1"/>
        </w:numPr>
        <w:tabs>
          <w:tab w:val="left" w:pos="719"/>
        </w:tabs>
        <w:ind w:left="719" w:right="0" w:hanging="629"/>
        <w:jc w:val="left"/>
        <w:rPr>
          <w:b w:val="0"/>
        </w:rPr>
      </w:pPr>
      <w:r>
        <w:rPr>
          <w:spacing w:val="-2"/>
        </w:rPr>
        <w:t>Definition</w:t>
      </w:r>
      <w:r>
        <w:rPr>
          <w:b w:val="0"/>
          <w:spacing w:val="-2"/>
        </w:rPr>
        <w:t>:</w:t>
      </w:r>
    </w:p>
    <w:p w14:paraId="2000D165" w14:textId="76FC6E81" w:rsidR="00F635EA" w:rsidRDefault="00000000">
      <w:pPr>
        <w:pStyle w:val="BodyText"/>
        <w:spacing w:before="2"/>
        <w:ind w:left="720" w:right="23"/>
      </w:pPr>
      <w:r w:rsidRPr="2798932F">
        <w:rPr>
          <w:b/>
          <w:bCs/>
        </w:rPr>
        <w:t>Adverse</w:t>
      </w:r>
      <w:r w:rsidRPr="2798932F">
        <w:rPr>
          <w:b/>
          <w:bCs/>
          <w:spacing w:val="-14"/>
        </w:rPr>
        <w:t xml:space="preserve"> </w:t>
      </w:r>
      <w:r w:rsidRPr="2798932F">
        <w:rPr>
          <w:b/>
          <w:bCs/>
        </w:rPr>
        <w:t>event/unanticipated</w:t>
      </w:r>
      <w:r w:rsidRPr="2798932F">
        <w:rPr>
          <w:b/>
          <w:bCs/>
          <w:spacing w:val="-16"/>
        </w:rPr>
        <w:t xml:space="preserve"> </w:t>
      </w:r>
      <w:r w:rsidRPr="2798932F">
        <w:rPr>
          <w:b/>
          <w:bCs/>
        </w:rPr>
        <w:t>outcome:</w:t>
      </w:r>
      <w:r w:rsidRPr="2798932F">
        <w:rPr>
          <w:b/>
          <w:bCs/>
          <w:spacing w:val="-14"/>
        </w:rPr>
        <w:t xml:space="preserve"> </w:t>
      </w:r>
      <w:r>
        <w:t>Any</w:t>
      </w:r>
      <w:r>
        <w:rPr>
          <w:spacing w:val="-18"/>
        </w:rPr>
        <w:t xml:space="preserve"> situation/</w:t>
      </w:r>
      <w:r>
        <w:t>happening</w:t>
      </w:r>
      <w:r>
        <w:rPr>
          <w:spacing w:val="-11"/>
        </w:rPr>
        <w:t xml:space="preserve"> </w:t>
      </w:r>
      <w:r>
        <w:t>that</w:t>
      </w:r>
      <w:r>
        <w:rPr>
          <w:spacing w:val="-14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not</w:t>
      </w:r>
      <w:r>
        <w:rPr>
          <w:spacing w:val="-14"/>
        </w:rPr>
        <w:t xml:space="preserve"> </w:t>
      </w:r>
      <w:r>
        <w:t>consistent</w:t>
      </w:r>
      <w:r>
        <w:rPr>
          <w:spacing w:val="-8"/>
        </w:rPr>
        <w:t xml:space="preserve"> </w:t>
      </w:r>
      <w:r>
        <w:t>with expected</w:t>
      </w:r>
      <w:r>
        <w:rPr>
          <w:spacing w:val="-13"/>
        </w:rPr>
        <w:t xml:space="preserve"> </w:t>
      </w:r>
      <w:r>
        <w:t xml:space="preserve">outcomes as </w:t>
      </w:r>
      <w:r w:rsidR="2798932F" w:rsidRPr="009346C6">
        <w:t xml:space="preserve">stated </w:t>
      </w:r>
      <w:r>
        <w:t xml:space="preserve">in the IACUC-approved </w:t>
      </w:r>
      <w:r w:rsidR="2798932F" w:rsidRPr="009346C6">
        <w:t>animal use protocol</w:t>
      </w:r>
      <w:r w:rsidR="2798932F">
        <w:t>, and/or</w:t>
      </w:r>
      <w:r w:rsidR="2798932F" w:rsidRPr="009346C6">
        <w:t xml:space="preserve"> </w:t>
      </w:r>
      <w:r>
        <w:t>result in any unexpected animal welfare issues (death, disease,</w:t>
      </w:r>
      <w:r>
        <w:rPr>
          <w:spacing w:val="-17"/>
        </w:rPr>
        <w:t xml:space="preserve"> </w:t>
      </w:r>
      <w:r>
        <w:t>or distress) or</w:t>
      </w:r>
      <w:r>
        <w:rPr>
          <w:spacing w:val="-7"/>
        </w:rPr>
        <w:t xml:space="preserve"> </w:t>
      </w:r>
      <w:r>
        <w:t>human health risks (zoonotic</w:t>
      </w:r>
      <w:r>
        <w:rPr>
          <w:spacing w:val="40"/>
        </w:rPr>
        <w:t xml:space="preserve"> </w:t>
      </w:r>
      <w:r>
        <w:t>disease</w:t>
      </w:r>
      <w:r>
        <w:rPr>
          <w:spacing w:val="-2"/>
        </w:rPr>
        <w:t xml:space="preserve"> </w:t>
      </w:r>
      <w:r>
        <w:t>or injuries).</w:t>
      </w:r>
    </w:p>
    <w:p w14:paraId="20FD5892" w14:textId="28AEB0F4" w:rsidR="00F635EA" w:rsidRDefault="00000000" w:rsidP="2798932F">
      <w:pPr>
        <w:pStyle w:val="ListParagraph"/>
        <w:numPr>
          <w:ilvl w:val="0"/>
          <w:numId w:val="1"/>
        </w:numPr>
        <w:tabs>
          <w:tab w:val="left" w:pos="720"/>
        </w:tabs>
        <w:spacing w:before="246"/>
        <w:ind w:right="167" w:hanging="646"/>
        <w:jc w:val="left"/>
      </w:pPr>
      <w:r w:rsidRPr="2798932F">
        <w:rPr>
          <w:b/>
          <w:bCs/>
        </w:rPr>
        <w:t>Guidelines</w:t>
      </w:r>
      <w:r w:rsidRPr="2798932F">
        <w:t>:</w:t>
      </w:r>
      <w:r w:rsidRPr="2798932F">
        <w:rPr>
          <w:spacing w:val="-28"/>
        </w:rPr>
        <w:t xml:space="preserve"> </w:t>
      </w:r>
      <w:r w:rsidRPr="2798932F">
        <w:t>The</w:t>
      </w:r>
      <w:r w:rsidRPr="2798932F">
        <w:rPr>
          <w:spacing w:val="-14"/>
        </w:rPr>
        <w:t xml:space="preserve"> </w:t>
      </w:r>
      <w:r w:rsidRPr="2798932F">
        <w:t>IACUC</w:t>
      </w:r>
      <w:r w:rsidRPr="2798932F">
        <w:rPr>
          <w:spacing w:val="-14"/>
        </w:rPr>
        <w:t xml:space="preserve"> </w:t>
      </w:r>
      <w:r w:rsidRPr="2798932F">
        <w:t>expects</w:t>
      </w:r>
      <w:r w:rsidRPr="2798932F">
        <w:rPr>
          <w:spacing w:val="-10"/>
        </w:rPr>
        <w:t xml:space="preserve"> </w:t>
      </w:r>
      <w:r w:rsidRPr="2798932F">
        <w:t>that</w:t>
      </w:r>
      <w:r w:rsidRPr="2798932F">
        <w:rPr>
          <w:spacing w:val="-14"/>
        </w:rPr>
        <w:t xml:space="preserve"> </w:t>
      </w:r>
      <w:r w:rsidRPr="2798932F">
        <w:t>everyone</w:t>
      </w:r>
      <w:r w:rsidRPr="2798932F">
        <w:rPr>
          <w:spacing w:val="-9"/>
        </w:rPr>
        <w:t xml:space="preserve"> </w:t>
      </w:r>
      <w:r w:rsidRPr="2798932F">
        <w:t>involved</w:t>
      </w:r>
      <w:r w:rsidRPr="2798932F">
        <w:rPr>
          <w:spacing w:val="22"/>
        </w:rPr>
        <w:t xml:space="preserve"> </w:t>
      </w:r>
      <w:r w:rsidRPr="2798932F">
        <w:t>in the care</w:t>
      </w:r>
      <w:r w:rsidRPr="2798932F">
        <w:rPr>
          <w:spacing w:val="-8"/>
        </w:rPr>
        <w:t xml:space="preserve"> </w:t>
      </w:r>
      <w:r w:rsidRPr="2798932F">
        <w:t>and</w:t>
      </w:r>
      <w:r w:rsidRPr="2798932F">
        <w:rPr>
          <w:spacing w:val="-18"/>
        </w:rPr>
        <w:t xml:space="preserve"> </w:t>
      </w:r>
      <w:r w:rsidRPr="2798932F">
        <w:t>use</w:t>
      </w:r>
      <w:r w:rsidRPr="2798932F">
        <w:rPr>
          <w:spacing w:val="-8"/>
        </w:rPr>
        <w:t xml:space="preserve"> </w:t>
      </w:r>
      <w:r w:rsidRPr="2798932F">
        <w:t>of animals</w:t>
      </w:r>
      <w:r w:rsidRPr="2798932F">
        <w:rPr>
          <w:spacing w:val="18"/>
        </w:rPr>
        <w:t xml:space="preserve"> </w:t>
      </w:r>
      <w:r w:rsidRPr="2798932F">
        <w:t>is</w:t>
      </w:r>
      <w:r w:rsidRPr="2798932F">
        <w:rPr>
          <w:spacing w:val="18"/>
        </w:rPr>
        <w:t xml:space="preserve"> </w:t>
      </w:r>
      <w:r w:rsidRPr="2798932F">
        <w:t>aware of the need to report, and</w:t>
      </w:r>
      <w:r w:rsidRPr="2798932F">
        <w:rPr>
          <w:spacing w:val="-11"/>
        </w:rPr>
        <w:t xml:space="preserve"> the </w:t>
      </w:r>
      <w:r w:rsidRPr="2798932F">
        <w:t>procedure to report, adverse events and/or</w:t>
      </w:r>
      <w:r w:rsidRPr="2798932F">
        <w:rPr>
          <w:spacing w:val="-1"/>
        </w:rPr>
        <w:t xml:space="preserve"> </w:t>
      </w:r>
      <w:r w:rsidRPr="2798932F">
        <w:t>unanticipated</w:t>
      </w:r>
      <w:r w:rsidRPr="2798932F">
        <w:rPr>
          <w:spacing w:val="40"/>
        </w:rPr>
        <w:t xml:space="preserve"> </w:t>
      </w:r>
      <w:r w:rsidRPr="2798932F">
        <w:t>outcomes. Reporting</w:t>
      </w:r>
      <w:r w:rsidRPr="2798932F">
        <w:rPr>
          <w:spacing w:val="-4"/>
        </w:rPr>
        <w:t xml:space="preserve"> </w:t>
      </w:r>
      <w:r w:rsidRPr="2798932F">
        <w:t>must be</w:t>
      </w:r>
      <w:r w:rsidRPr="2798932F">
        <w:rPr>
          <w:spacing w:val="-13"/>
        </w:rPr>
        <w:t xml:space="preserve"> </w:t>
      </w:r>
      <w:r w:rsidRPr="2798932F">
        <w:t>in a</w:t>
      </w:r>
      <w:r w:rsidRPr="2798932F">
        <w:rPr>
          <w:spacing w:val="-13"/>
        </w:rPr>
        <w:t xml:space="preserve"> </w:t>
      </w:r>
      <w:r w:rsidRPr="2798932F">
        <w:t>timely</w:t>
      </w:r>
      <w:r w:rsidRPr="2798932F">
        <w:rPr>
          <w:spacing w:val="27"/>
        </w:rPr>
        <w:t xml:space="preserve"> </w:t>
      </w:r>
      <w:r w:rsidRPr="2798932F">
        <w:t>manner</w:t>
      </w:r>
      <w:r w:rsidRPr="2798932F">
        <w:rPr>
          <w:spacing w:val="-14"/>
        </w:rPr>
        <w:t xml:space="preserve"> </w:t>
      </w:r>
      <w:r w:rsidRPr="2798932F">
        <w:t>(i.e., as</w:t>
      </w:r>
      <w:r w:rsidRPr="2798932F">
        <w:rPr>
          <w:spacing w:val="-14"/>
        </w:rPr>
        <w:t xml:space="preserve"> </w:t>
      </w:r>
      <w:r w:rsidRPr="2798932F">
        <w:t>soon</w:t>
      </w:r>
      <w:r w:rsidRPr="2798932F">
        <w:rPr>
          <w:spacing w:val="-11"/>
        </w:rPr>
        <w:t xml:space="preserve"> </w:t>
      </w:r>
      <w:r w:rsidRPr="2798932F">
        <w:t>as</w:t>
      </w:r>
      <w:r w:rsidRPr="2798932F">
        <w:rPr>
          <w:spacing w:val="-14"/>
        </w:rPr>
        <w:t xml:space="preserve"> </w:t>
      </w:r>
      <w:r w:rsidRPr="2798932F">
        <w:t>possible)</w:t>
      </w:r>
      <w:r w:rsidRPr="2798932F">
        <w:rPr>
          <w:spacing w:val="20"/>
        </w:rPr>
        <w:t xml:space="preserve"> </w:t>
      </w:r>
      <w:proofErr w:type="gramStart"/>
      <w:r w:rsidRPr="2798932F">
        <w:rPr>
          <w:spacing w:val="20"/>
        </w:rPr>
        <w:t xml:space="preserve">in order </w:t>
      </w:r>
      <w:r w:rsidRPr="2798932F">
        <w:t>to</w:t>
      </w:r>
      <w:proofErr w:type="gramEnd"/>
      <w:r w:rsidRPr="2798932F">
        <w:rPr>
          <w:spacing w:val="-11"/>
        </w:rPr>
        <w:t xml:space="preserve"> </w:t>
      </w:r>
      <w:r w:rsidRPr="2798932F">
        <w:t>identify</w:t>
      </w:r>
      <w:r w:rsidRPr="2798932F">
        <w:rPr>
          <w:spacing w:val="14"/>
        </w:rPr>
        <w:t xml:space="preserve"> </w:t>
      </w:r>
      <w:r w:rsidRPr="2798932F">
        <w:t>ongoing</w:t>
      </w:r>
      <w:r w:rsidRPr="2798932F">
        <w:rPr>
          <w:spacing w:val="27"/>
        </w:rPr>
        <w:t xml:space="preserve"> </w:t>
      </w:r>
      <w:r w:rsidRPr="2798932F">
        <w:t>trends,</w:t>
      </w:r>
      <w:r w:rsidRPr="2798932F">
        <w:rPr>
          <w:spacing w:val="-14"/>
        </w:rPr>
        <w:t xml:space="preserve"> </w:t>
      </w:r>
      <w:r w:rsidRPr="2798932F">
        <w:t>ensure adequate veterinary care, and</w:t>
      </w:r>
      <w:r w:rsidRPr="2798932F">
        <w:rPr>
          <w:spacing w:val="-12"/>
        </w:rPr>
        <w:t xml:space="preserve"> </w:t>
      </w:r>
      <w:r w:rsidRPr="2798932F">
        <w:t>minimize</w:t>
      </w:r>
      <w:r w:rsidRPr="2798932F">
        <w:rPr>
          <w:spacing w:val="80"/>
        </w:rPr>
        <w:t xml:space="preserve"> </w:t>
      </w:r>
      <w:r w:rsidRPr="2798932F">
        <w:t>the effect</w:t>
      </w:r>
      <w:r w:rsidRPr="2798932F">
        <w:rPr>
          <w:spacing w:val="-7"/>
        </w:rPr>
        <w:t xml:space="preserve"> </w:t>
      </w:r>
      <w:r w:rsidRPr="2798932F">
        <w:t>on</w:t>
      </w:r>
      <w:r w:rsidRPr="2798932F">
        <w:rPr>
          <w:spacing w:val="-12"/>
        </w:rPr>
        <w:t xml:space="preserve"> </w:t>
      </w:r>
      <w:r w:rsidRPr="2798932F">
        <w:t>animal</w:t>
      </w:r>
      <w:r w:rsidRPr="2798932F">
        <w:rPr>
          <w:spacing w:val="28"/>
        </w:rPr>
        <w:t xml:space="preserve"> </w:t>
      </w:r>
      <w:r w:rsidRPr="2798932F">
        <w:t>welfare. Examples of</w:t>
      </w:r>
      <w:r w:rsidRPr="2798932F">
        <w:rPr>
          <w:spacing w:val="-3"/>
        </w:rPr>
        <w:t xml:space="preserve"> </w:t>
      </w:r>
      <w:r w:rsidRPr="2798932F">
        <w:t>adverse events and/or unanticipated</w:t>
      </w:r>
      <w:r w:rsidRPr="2798932F">
        <w:rPr>
          <w:spacing w:val="40"/>
        </w:rPr>
        <w:t xml:space="preserve"> </w:t>
      </w:r>
      <w:r w:rsidRPr="2798932F">
        <w:t>outcomes include:</w:t>
      </w:r>
    </w:p>
    <w:p w14:paraId="77230669" w14:textId="77777777" w:rsidR="00F635EA" w:rsidRDefault="00000000">
      <w:pPr>
        <w:pStyle w:val="ListParagraph"/>
        <w:numPr>
          <w:ilvl w:val="1"/>
          <w:numId w:val="1"/>
        </w:numPr>
        <w:tabs>
          <w:tab w:val="left" w:pos="1440"/>
        </w:tabs>
        <w:spacing w:before="23"/>
      </w:pPr>
      <w:r>
        <w:t>Unexpected</w:t>
      </w:r>
      <w:r>
        <w:rPr>
          <w:spacing w:val="-18"/>
        </w:rPr>
        <w:t xml:space="preserve"> </w:t>
      </w:r>
      <w:r>
        <w:t>clinical</w:t>
      </w:r>
      <w:r>
        <w:rPr>
          <w:spacing w:val="18"/>
        </w:rPr>
        <w:t xml:space="preserve"> </w:t>
      </w:r>
      <w:r>
        <w:t>signs,</w:t>
      </w:r>
      <w:r>
        <w:rPr>
          <w:spacing w:val="1"/>
        </w:rPr>
        <w:t xml:space="preserve"> </w:t>
      </w:r>
      <w:r>
        <w:t>either</w:t>
      </w:r>
      <w:r>
        <w:rPr>
          <w:spacing w:val="-2"/>
        </w:rPr>
        <w:t xml:space="preserve"> </w:t>
      </w:r>
      <w:r>
        <w:t>related</w:t>
      </w:r>
      <w:r>
        <w:rPr>
          <w:spacing w:val="-9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unrelated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protocol</w:t>
      </w:r>
      <w:r>
        <w:rPr>
          <w:spacing w:val="9"/>
        </w:rPr>
        <w:t xml:space="preserve"> </w:t>
      </w:r>
      <w:r>
        <w:rPr>
          <w:spacing w:val="-2"/>
        </w:rPr>
        <w:t>procedure</w:t>
      </w:r>
    </w:p>
    <w:p w14:paraId="489C8347" w14:textId="77777777" w:rsidR="00F635EA" w:rsidRDefault="00000000">
      <w:pPr>
        <w:pStyle w:val="ListParagraph"/>
        <w:numPr>
          <w:ilvl w:val="1"/>
          <w:numId w:val="1"/>
        </w:numPr>
        <w:tabs>
          <w:tab w:val="left" w:pos="1440"/>
        </w:tabs>
        <w:spacing w:before="17"/>
      </w:pPr>
      <w:r>
        <w:t>Unexpected</w:t>
      </w:r>
      <w:r>
        <w:rPr>
          <w:spacing w:val="-18"/>
        </w:rPr>
        <w:t xml:space="preserve"> </w:t>
      </w:r>
      <w:r>
        <w:t>euthanasia</w:t>
      </w:r>
      <w:r>
        <w:rPr>
          <w:spacing w:val="-14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is</w:t>
      </w:r>
      <w:r>
        <w:rPr>
          <w:spacing w:val="2"/>
        </w:rPr>
        <w:t xml:space="preserve"> </w:t>
      </w:r>
      <w:r>
        <w:t>not</w:t>
      </w:r>
      <w:r>
        <w:rPr>
          <w:spacing w:val="11"/>
        </w:rPr>
        <w:t xml:space="preserve"> </w:t>
      </w:r>
      <w:r>
        <w:t>part</w:t>
      </w:r>
      <w:r>
        <w:rPr>
          <w:spacing w:val="-1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approved</w:t>
      </w:r>
      <w:r>
        <w:rPr>
          <w:spacing w:val="-7"/>
        </w:rPr>
        <w:t xml:space="preserve"> </w:t>
      </w:r>
      <w:r>
        <w:t>animal</w:t>
      </w:r>
      <w:r>
        <w:rPr>
          <w:spacing w:val="11"/>
        </w:rPr>
        <w:t xml:space="preserve"> </w:t>
      </w:r>
      <w:r>
        <w:rPr>
          <w:spacing w:val="-2"/>
        </w:rPr>
        <w:t>activities</w:t>
      </w:r>
    </w:p>
    <w:p w14:paraId="35C8148E" w14:textId="77777777" w:rsidR="00F635EA" w:rsidRDefault="00000000">
      <w:pPr>
        <w:pStyle w:val="ListParagraph"/>
        <w:numPr>
          <w:ilvl w:val="1"/>
          <w:numId w:val="1"/>
        </w:numPr>
        <w:tabs>
          <w:tab w:val="left" w:pos="1440"/>
        </w:tabs>
        <w:spacing w:before="16"/>
      </w:pPr>
      <w:r>
        <w:t>Increased</w:t>
      </w:r>
      <w:r>
        <w:rPr>
          <w:spacing w:val="-18"/>
        </w:rPr>
        <w:t xml:space="preserve"> </w:t>
      </w:r>
      <w:r>
        <w:t>or</w:t>
      </w:r>
      <w:r>
        <w:rPr>
          <w:spacing w:val="-14"/>
        </w:rPr>
        <w:t xml:space="preserve"> </w:t>
      </w:r>
      <w:r>
        <w:t>unexpected</w:t>
      </w:r>
      <w:r>
        <w:rPr>
          <w:spacing w:val="-18"/>
        </w:rPr>
        <w:t xml:space="preserve"> </w:t>
      </w:r>
      <w:r>
        <w:t>morbidity</w:t>
      </w:r>
      <w:r>
        <w:rPr>
          <w:spacing w:val="37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rPr>
          <w:spacing w:val="-2"/>
        </w:rPr>
        <w:t>mortality</w:t>
      </w:r>
    </w:p>
    <w:p w14:paraId="7EB0B178" w14:textId="77777777" w:rsidR="00F635EA" w:rsidRDefault="00000000">
      <w:pPr>
        <w:pStyle w:val="ListParagraph"/>
        <w:numPr>
          <w:ilvl w:val="1"/>
          <w:numId w:val="1"/>
        </w:numPr>
        <w:tabs>
          <w:tab w:val="left" w:pos="1440"/>
        </w:tabs>
        <w:spacing w:before="16"/>
      </w:pPr>
      <w:r>
        <w:t>Surgical</w:t>
      </w:r>
      <w:r>
        <w:rPr>
          <w:spacing w:val="-9"/>
        </w:rPr>
        <w:t xml:space="preserve"> </w:t>
      </w:r>
      <w:r>
        <w:t>complications</w:t>
      </w:r>
      <w:r>
        <w:rPr>
          <w:spacing w:val="31"/>
        </w:rPr>
        <w:t xml:space="preserve"> </w:t>
      </w:r>
      <w:r>
        <w:t>such</w:t>
      </w:r>
      <w:r>
        <w:rPr>
          <w:spacing w:val="-18"/>
        </w:rPr>
        <w:t xml:space="preserve"> </w:t>
      </w:r>
      <w:r>
        <w:t>as</w:t>
      </w:r>
      <w:r>
        <w:rPr>
          <w:spacing w:val="-14"/>
        </w:rPr>
        <w:t xml:space="preserve"> </w:t>
      </w:r>
      <w:r>
        <w:t>anesthetic</w:t>
      </w:r>
      <w:r>
        <w:rPr>
          <w:spacing w:val="-13"/>
        </w:rPr>
        <w:t xml:space="preserve"> </w:t>
      </w:r>
      <w:r>
        <w:t>deaths,</w:t>
      </w:r>
      <w:r>
        <w:rPr>
          <w:spacing w:val="-14"/>
        </w:rPr>
        <w:t xml:space="preserve"> </w:t>
      </w:r>
      <w:r>
        <w:t>infection</w:t>
      </w:r>
      <w:r>
        <w:rPr>
          <w:spacing w:val="12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wound</w:t>
      </w:r>
      <w:r>
        <w:rPr>
          <w:spacing w:val="-13"/>
        </w:rPr>
        <w:t xml:space="preserve"> </w:t>
      </w:r>
      <w:r>
        <w:rPr>
          <w:spacing w:val="-2"/>
        </w:rPr>
        <w:t>dehiscence</w:t>
      </w:r>
    </w:p>
    <w:p w14:paraId="7DEB074B" w14:textId="50C74C9E" w:rsidR="00F635EA" w:rsidRDefault="00000000" w:rsidP="2798932F">
      <w:pPr>
        <w:pStyle w:val="ListParagraph"/>
        <w:numPr>
          <w:ilvl w:val="1"/>
          <w:numId w:val="1"/>
        </w:numPr>
        <w:tabs>
          <w:tab w:val="left" w:pos="1440"/>
        </w:tabs>
        <w:spacing w:before="1"/>
        <w:ind w:right="364"/>
      </w:pPr>
      <w:r w:rsidRPr="2798932F">
        <w:t>Phenotypes</w:t>
      </w:r>
      <w:r w:rsidRPr="2798932F">
        <w:rPr>
          <w:spacing w:val="-14"/>
        </w:rPr>
        <w:t xml:space="preserve"> </w:t>
      </w:r>
      <w:r w:rsidRPr="2798932F">
        <w:t>associated</w:t>
      </w:r>
      <w:r w:rsidRPr="2798932F">
        <w:rPr>
          <w:spacing w:val="-18"/>
        </w:rPr>
        <w:t xml:space="preserve"> </w:t>
      </w:r>
      <w:r w:rsidRPr="2798932F">
        <w:t>with</w:t>
      </w:r>
      <w:r w:rsidRPr="2798932F">
        <w:rPr>
          <w:spacing w:val="-5"/>
        </w:rPr>
        <w:t xml:space="preserve"> </w:t>
      </w:r>
      <w:r w:rsidRPr="2798932F">
        <w:t xml:space="preserve">transgenic animals that negatively impact the welfare of an animal </w:t>
      </w:r>
      <w:r w:rsidR="2798932F" w:rsidRPr="2798932F">
        <w:t>(e.g., tumor development, early death)</w:t>
      </w:r>
    </w:p>
    <w:p w14:paraId="60AD951D" w14:textId="77777777" w:rsidR="00F635EA" w:rsidRDefault="00000000">
      <w:pPr>
        <w:pStyle w:val="ListParagraph"/>
        <w:numPr>
          <w:ilvl w:val="1"/>
          <w:numId w:val="1"/>
        </w:numPr>
        <w:tabs>
          <w:tab w:val="left" w:pos="1440"/>
        </w:tabs>
        <w:spacing w:before="18"/>
        <w:ind w:right="279"/>
      </w:pPr>
      <w:r>
        <w:t>Facility</w:t>
      </w:r>
      <w:r>
        <w:rPr>
          <w:spacing w:val="1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weather-associated</w:t>
      </w:r>
      <w:r>
        <w:rPr>
          <w:spacing w:val="-18"/>
        </w:rPr>
        <w:t xml:space="preserve"> </w:t>
      </w:r>
      <w:r>
        <w:t>events</w:t>
      </w:r>
      <w:r>
        <w:rPr>
          <w:spacing w:val="-13"/>
        </w:rPr>
        <w:t xml:space="preserve"> </w:t>
      </w:r>
      <w:r>
        <w:t>(e.g.,</w:t>
      </w:r>
      <w:r>
        <w:rPr>
          <w:spacing w:val="-22"/>
        </w:rPr>
        <w:t xml:space="preserve"> </w:t>
      </w:r>
      <w:r>
        <w:t>HVAC</w:t>
      </w:r>
      <w:r>
        <w:rPr>
          <w:spacing w:val="-14"/>
        </w:rPr>
        <w:t xml:space="preserve"> </w:t>
      </w:r>
      <w:r>
        <w:t>or</w:t>
      </w:r>
      <w:r>
        <w:rPr>
          <w:spacing w:val="-14"/>
        </w:rPr>
        <w:t xml:space="preserve"> </w:t>
      </w:r>
      <w:r>
        <w:t>power</w:t>
      </w:r>
      <w:r>
        <w:rPr>
          <w:spacing w:val="-14"/>
        </w:rPr>
        <w:t xml:space="preserve"> </w:t>
      </w:r>
      <w:r>
        <w:t>failure, flooding,</w:t>
      </w:r>
      <w:r>
        <w:rPr>
          <w:spacing w:val="40"/>
        </w:rPr>
        <w:t xml:space="preserve"> </w:t>
      </w:r>
      <w:r>
        <w:t>fire)</w:t>
      </w:r>
      <w:r>
        <w:rPr>
          <w:spacing w:val="-1"/>
        </w:rPr>
        <w:t xml:space="preserve"> </w:t>
      </w:r>
      <w:r>
        <w:t>that negatively</w:t>
      </w:r>
      <w:r>
        <w:rPr>
          <w:spacing w:val="40"/>
        </w:rPr>
        <w:t xml:space="preserve"> </w:t>
      </w:r>
      <w:r>
        <w:t>impact the welfare of an</w:t>
      </w:r>
      <w:r>
        <w:rPr>
          <w:spacing w:val="-6"/>
        </w:rPr>
        <w:t xml:space="preserve"> </w:t>
      </w:r>
      <w:r>
        <w:t>animal</w:t>
      </w:r>
    </w:p>
    <w:p w14:paraId="099ECBFC" w14:textId="7510B32E" w:rsidR="00F635EA" w:rsidRDefault="00000000">
      <w:pPr>
        <w:pStyle w:val="BodyText"/>
        <w:spacing w:before="4"/>
        <w:ind w:left="720" w:right="23"/>
      </w:pPr>
      <w:r>
        <w:t>Adverse</w:t>
      </w:r>
      <w:r>
        <w:rPr>
          <w:spacing w:val="-3"/>
        </w:rPr>
        <w:t xml:space="preserve"> </w:t>
      </w:r>
      <w:r>
        <w:t>events</w:t>
      </w:r>
      <w:r>
        <w:rPr>
          <w:spacing w:val="-6"/>
        </w:rPr>
        <w:t xml:space="preserve"> </w:t>
      </w:r>
      <w:r>
        <w:t>and/or unanticipated</w:t>
      </w:r>
      <w:r>
        <w:rPr>
          <w:spacing w:val="30"/>
        </w:rPr>
        <w:t xml:space="preserve"> </w:t>
      </w:r>
      <w:r>
        <w:t>outcomes</w:t>
      </w:r>
      <w:r>
        <w:rPr>
          <w:spacing w:val="-6"/>
        </w:rPr>
        <w:t xml:space="preserve"> </w:t>
      </w:r>
      <w:r>
        <w:t>do not include</w:t>
      </w:r>
      <w:r>
        <w:rPr>
          <w:spacing w:val="40"/>
        </w:rPr>
        <w:t xml:space="preserve"> </w:t>
      </w:r>
      <w:r>
        <w:t>those negative effects or outcomes described</w:t>
      </w:r>
      <w:r>
        <w:rPr>
          <w:spacing w:val="-1"/>
        </w:rPr>
        <w:t xml:space="preserve"> </w:t>
      </w:r>
      <w:r>
        <w:t>in a</w:t>
      </w:r>
      <w:r>
        <w:rPr>
          <w:spacing w:val="-3"/>
        </w:rPr>
        <w:t xml:space="preserve"> </w:t>
      </w:r>
      <w:r>
        <w:t>protocol or amendment, as</w:t>
      </w:r>
      <w:r>
        <w:rPr>
          <w:spacing w:val="-9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>are</w:t>
      </w:r>
      <w:r>
        <w:rPr>
          <w:spacing w:val="-6"/>
        </w:rPr>
        <w:t xml:space="preserve"> </w:t>
      </w:r>
      <w:r w:rsidR="2798932F">
        <w:t xml:space="preserve">scientifically justified and </w:t>
      </w:r>
      <w:r>
        <w:t>expected due to experimental manipulations.</w:t>
      </w:r>
      <w:r>
        <w:rPr>
          <w:spacing w:val="2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addition,</w:t>
      </w:r>
      <w:r>
        <w:rPr>
          <w:spacing w:val="37"/>
        </w:rPr>
        <w:t xml:space="preserve"> </w:t>
      </w:r>
      <w:r>
        <w:t>animals removed</w:t>
      </w:r>
      <w:r>
        <w:rPr>
          <w:spacing w:val="-7"/>
        </w:rPr>
        <w:t xml:space="preserve"> </w:t>
      </w:r>
      <w:r>
        <w:t>from</w:t>
      </w:r>
      <w:r>
        <w:rPr>
          <w:spacing w:val="-8"/>
        </w:rPr>
        <w:t xml:space="preserve"> a </w:t>
      </w:r>
      <w:r>
        <w:t xml:space="preserve">study or euthanized </w:t>
      </w:r>
      <w:proofErr w:type="gramStart"/>
      <w:r>
        <w:t>as a result of</w:t>
      </w:r>
      <w:proofErr w:type="gramEnd"/>
      <w:r>
        <w:t xml:space="preserve"> early-removal</w:t>
      </w:r>
      <w:r>
        <w:rPr>
          <w:spacing w:val="-2"/>
        </w:rPr>
        <w:t xml:space="preserve"> </w:t>
      </w:r>
      <w:r>
        <w:t>criteria are</w:t>
      </w:r>
      <w:r>
        <w:rPr>
          <w:spacing w:val="-8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considered</w:t>
      </w:r>
      <w:r>
        <w:rPr>
          <w:spacing w:val="-7"/>
        </w:rPr>
        <w:t xml:space="preserve"> </w:t>
      </w:r>
      <w:r>
        <w:t>adverse</w:t>
      </w:r>
      <w:r>
        <w:rPr>
          <w:spacing w:val="-8"/>
        </w:rPr>
        <w:t xml:space="preserve"> </w:t>
      </w:r>
      <w:r>
        <w:t>events and/or unanticipated</w:t>
      </w:r>
      <w:r>
        <w:rPr>
          <w:spacing w:val="34"/>
        </w:rPr>
        <w:t xml:space="preserve"> </w:t>
      </w:r>
      <w:r>
        <w:t>outcomes,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these are humane endpoints</w:t>
      </w:r>
      <w:r>
        <w:rPr>
          <w:spacing w:val="-1"/>
        </w:rPr>
        <w:t xml:space="preserve"> </w:t>
      </w:r>
      <w:r>
        <w:t>potentially</w:t>
      </w:r>
      <w:r>
        <w:rPr>
          <w:spacing w:val="40"/>
        </w:rPr>
        <w:t xml:space="preserve"> </w:t>
      </w:r>
      <w:r>
        <w:t>expected</w:t>
      </w:r>
      <w:r>
        <w:rPr>
          <w:spacing w:val="-15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the described animal activities.</w:t>
      </w:r>
    </w:p>
    <w:p w14:paraId="02EB378F" w14:textId="77777777" w:rsidR="00F635EA" w:rsidRDefault="00F635EA">
      <w:pPr>
        <w:pStyle w:val="BodyText"/>
        <w:spacing w:before="24"/>
        <w:ind w:left="0"/>
      </w:pPr>
    </w:p>
    <w:p w14:paraId="012A99B6" w14:textId="0B36D627" w:rsidR="00F635EA" w:rsidRPr="009346C6" w:rsidRDefault="00000000" w:rsidP="2798932F">
      <w:pPr>
        <w:pStyle w:val="BodyText"/>
        <w:spacing w:line="256" w:lineRule="auto"/>
        <w:ind w:left="720" w:right="23" w:hanging="1"/>
        <w:rPr>
          <w:b/>
          <w:bCs/>
        </w:rPr>
      </w:pPr>
      <w:r w:rsidRPr="009346C6">
        <w:rPr>
          <w:b/>
          <w:bCs/>
        </w:rPr>
        <w:t>If</w:t>
      </w:r>
      <w:r w:rsidRPr="009346C6">
        <w:rPr>
          <w:b/>
          <w:bCs/>
          <w:spacing w:val="-14"/>
        </w:rPr>
        <w:t xml:space="preserve"> there is uncertainty around an incident and its reporting requirements</w:t>
      </w:r>
      <w:r w:rsidRPr="009346C6">
        <w:rPr>
          <w:b/>
          <w:bCs/>
        </w:rPr>
        <w:t>,</w:t>
      </w:r>
      <w:r w:rsidRPr="009346C6">
        <w:rPr>
          <w:b/>
          <w:bCs/>
          <w:spacing w:val="15"/>
        </w:rPr>
        <w:t xml:space="preserve"> </w:t>
      </w:r>
      <w:r w:rsidRPr="009346C6">
        <w:rPr>
          <w:b/>
          <w:bCs/>
        </w:rPr>
        <w:t>the Attending Veterinarian</w:t>
      </w:r>
      <w:r w:rsidRPr="009346C6">
        <w:rPr>
          <w:b/>
          <w:bCs/>
          <w:spacing w:val="-9"/>
        </w:rPr>
        <w:t xml:space="preserve"> </w:t>
      </w:r>
      <w:r w:rsidRPr="009346C6">
        <w:rPr>
          <w:b/>
          <w:bCs/>
        </w:rPr>
        <w:t>or</w:t>
      </w:r>
      <w:r w:rsidRPr="009346C6">
        <w:rPr>
          <w:b/>
          <w:bCs/>
          <w:spacing w:val="-1"/>
        </w:rPr>
        <w:t xml:space="preserve"> </w:t>
      </w:r>
      <w:r w:rsidRPr="009346C6">
        <w:rPr>
          <w:b/>
          <w:bCs/>
        </w:rPr>
        <w:t>IACUC</w:t>
      </w:r>
      <w:r w:rsidRPr="009346C6">
        <w:rPr>
          <w:b/>
          <w:bCs/>
          <w:spacing w:val="-14"/>
        </w:rPr>
        <w:t xml:space="preserve"> </w:t>
      </w:r>
      <w:r w:rsidRPr="009346C6">
        <w:rPr>
          <w:b/>
          <w:bCs/>
        </w:rPr>
        <w:t>staff</w:t>
      </w:r>
      <w:r w:rsidRPr="009346C6">
        <w:rPr>
          <w:b/>
          <w:bCs/>
          <w:spacing w:val="-14"/>
        </w:rPr>
        <w:t xml:space="preserve"> should be contacted for further </w:t>
      </w:r>
      <w:r w:rsidRPr="009346C6">
        <w:rPr>
          <w:b/>
          <w:bCs/>
        </w:rPr>
        <w:t>guidance.</w:t>
      </w:r>
    </w:p>
    <w:p w14:paraId="6A05A809" w14:textId="77777777" w:rsidR="00F635EA" w:rsidRDefault="00F635EA">
      <w:pPr>
        <w:pStyle w:val="BodyText"/>
        <w:spacing w:before="16"/>
        <w:ind w:left="0"/>
      </w:pPr>
    </w:p>
    <w:p w14:paraId="0CC4712E" w14:textId="51C2546F" w:rsidR="00F635EA" w:rsidRDefault="00000000" w:rsidP="2798932F">
      <w:pPr>
        <w:pStyle w:val="ListParagraph"/>
        <w:numPr>
          <w:ilvl w:val="0"/>
          <w:numId w:val="1"/>
        </w:numPr>
        <w:tabs>
          <w:tab w:val="left" w:pos="720"/>
        </w:tabs>
        <w:ind w:hanging="577"/>
        <w:jc w:val="left"/>
      </w:pPr>
      <w:r w:rsidRPr="2798932F">
        <w:rPr>
          <w:b/>
          <w:bCs/>
          <w:spacing w:val="-4"/>
        </w:rPr>
        <w:t>Reporting:</w:t>
      </w:r>
      <w:r w:rsidRPr="2798932F">
        <w:rPr>
          <w:b/>
          <w:bCs/>
          <w:spacing w:val="-10"/>
        </w:rPr>
        <w:t xml:space="preserve"> </w:t>
      </w:r>
    </w:p>
    <w:p w14:paraId="2B9893BF" w14:textId="5300C9BD" w:rsidR="00F635EA" w:rsidRDefault="00000000" w:rsidP="009346C6">
      <w:pPr>
        <w:pStyle w:val="ListParagraph"/>
        <w:ind w:left="143" w:firstLine="0"/>
      </w:pPr>
      <w:r w:rsidRPr="2798932F">
        <w:rPr>
          <w:spacing w:val="-4"/>
        </w:rPr>
        <w:t xml:space="preserve"> </w:t>
      </w:r>
      <w:r>
        <w:tab/>
      </w:r>
      <w:r w:rsidRPr="2798932F">
        <w:rPr>
          <w:spacing w:val="-4"/>
        </w:rPr>
        <w:t>To</w:t>
      </w:r>
      <w:r w:rsidRPr="2798932F">
        <w:rPr>
          <w:spacing w:val="-18"/>
        </w:rPr>
        <w:t xml:space="preserve"> </w:t>
      </w:r>
      <w:r w:rsidRPr="2798932F">
        <w:rPr>
          <w:spacing w:val="-4"/>
        </w:rPr>
        <w:t>report</w:t>
      </w:r>
      <w:r w:rsidRPr="2798932F">
        <w:rPr>
          <w:spacing w:val="-13"/>
        </w:rPr>
        <w:t xml:space="preserve"> </w:t>
      </w:r>
      <w:r w:rsidRPr="2798932F">
        <w:rPr>
          <w:spacing w:val="-4"/>
        </w:rPr>
        <w:t>an</w:t>
      </w:r>
      <w:r w:rsidRPr="2798932F">
        <w:rPr>
          <w:spacing w:val="-18"/>
        </w:rPr>
        <w:t xml:space="preserve"> </w:t>
      </w:r>
      <w:r w:rsidRPr="2798932F">
        <w:rPr>
          <w:spacing w:val="-4"/>
        </w:rPr>
        <w:t>adverse</w:t>
      </w:r>
      <w:r w:rsidRPr="2798932F">
        <w:rPr>
          <w:spacing w:val="-10"/>
        </w:rPr>
        <w:t xml:space="preserve"> </w:t>
      </w:r>
      <w:r w:rsidRPr="2798932F">
        <w:rPr>
          <w:spacing w:val="-4"/>
        </w:rPr>
        <w:t>event</w:t>
      </w:r>
      <w:r w:rsidRPr="2798932F">
        <w:rPr>
          <w:spacing w:val="-13"/>
        </w:rPr>
        <w:t xml:space="preserve"> </w:t>
      </w:r>
      <w:r w:rsidRPr="2798932F">
        <w:rPr>
          <w:spacing w:val="-4"/>
        </w:rPr>
        <w:t>or</w:t>
      </w:r>
      <w:r w:rsidRPr="2798932F">
        <w:rPr>
          <w:spacing w:val="1"/>
        </w:rPr>
        <w:t xml:space="preserve"> </w:t>
      </w:r>
      <w:r w:rsidRPr="2798932F">
        <w:rPr>
          <w:spacing w:val="-4"/>
        </w:rPr>
        <w:t>unanticipated</w:t>
      </w:r>
      <w:r w:rsidRPr="2798932F">
        <w:rPr>
          <w:spacing w:val="25"/>
        </w:rPr>
        <w:t xml:space="preserve"> </w:t>
      </w:r>
      <w:r w:rsidRPr="2798932F">
        <w:rPr>
          <w:spacing w:val="-4"/>
        </w:rPr>
        <w:t>outcome:</w:t>
      </w:r>
    </w:p>
    <w:p w14:paraId="7F29F70A" w14:textId="156C8FC7" w:rsidR="00F635EA" w:rsidRDefault="00000000" w:rsidP="2798932F">
      <w:pPr>
        <w:pStyle w:val="ListParagraph"/>
        <w:numPr>
          <w:ilvl w:val="1"/>
          <w:numId w:val="1"/>
        </w:numPr>
        <w:tabs>
          <w:tab w:val="left" w:pos="1440"/>
        </w:tabs>
        <w:spacing w:before="46" w:line="256" w:lineRule="auto"/>
        <w:ind w:right="706"/>
      </w:pPr>
      <w:r w:rsidRPr="2798932F">
        <w:t>If</w:t>
      </w:r>
      <w:r w:rsidRPr="2798932F">
        <w:rPr>
          <w:spacing w:val="-6"/>
        </w:rPr>
        <w:t xml:space="preserve"> </w:t>
      </w:r>
      <w:r w:rsidRPr="2798932F">
        <w:t>immediate</w:t>
      </w:r>
      <w:r w:rsidRPr="2798932F">
        <w:rPr>
          <w:spacing w:val="40"/>
        </w:rPr>
        <w:t xml:space="preserve"> </w:t>
      </w:r>
      <w:r w:rsidRPr="2798932F">
        <w:t xml:space="preserve">veterinary assistance is required, call and report the </w:t>
      </w:r>
      <w:r w:rsidR="2798932F" w:rsidRPr="2798932F">
        <w:t xml:space="preserve">adverse events or unanticipated outcomes to </w:t>
      </w:r>
      <w:r w:rsidRPr="2798932F">
        <w:t>the Attending Veterinarian directly at (209)-308-2325.</w:t>
      </w:r>
      <w:r w:rsidRPr="2798932F">
        <w:rPr>
          <w:spacing w:val="-14"/>
        </w:rPr>
        <w:t xml:space="preserve"> </w:t>
      </w:r>
    </w:p>
    <w:p w14:paraId="69D1C9E3" w14:textId="2A75C0AF" w:rsidR="00F635EA" w:rsidRDefault="2798932F" w:rsidP="2798932F">
      <w:pPr>
        <w:pStyle w:val="ListParagraph"/>
        <w:numPr>
          <w:ilvl w:val="1"/>
          <w:numId w:val="1"/>
        </w:numPr>
        <w:tabs>
          <w:tab w:val="left" w:pos="1440"/>
        </w:tabs>
        <w:spacing w:before="46" w:line="256" w:lineRule="auto"/>
        <w:ind w:right="706"/>
      </w:pPr>
      <w:r w:rsidRPr="2798932F">
        <w:t xml:space="preserve">If animal health and welfare are not </w:t>
      </w:r>
      <w:proofErr w:type="gramStart"/>
      <w:r w:rsidRPr="2798932F">
        <w:t>negatively-impacted</w:t>
      </w:r>
      <w:proofErr w:type="gramEnd"/>
      <w:r w:rsidRPr="2798932F">
        <w:t xml:space="preserve"> without immediate veterinary care</w:t>
      </w:r>
      <w:r w:rsidR="00000000" w:rsidRPr="2798932F">
        <w:t>,</w:t>
      </w:r>
      <w:r w:rsidR="00000000" w:rsidRPr="2798932F">
        <w:rPr>
          <w:spacing w:val="-22"/>
        </w:rPr>
        <w:t xml:space="preserve"> </w:t>
      </w:r>
      <w:r w:rsidR="00000000" w:rsidRPr="2798932F">
        <w:t>report</w:t>
      </w:r>
      <w:r w:rsidR="00000000" w:rsidRPr="2798932F">
        <w:rPr>
          <w:spacing w:val="-14"/>
        </w:rPr>
        <w:t xml:space="preserve"> </w:t>
      </w:r>
      <w:r w:rsidR="00000000" w:rsidRPr="2798932F">
        <w:t>adverse</w:t>
      </w:r>
      <w:r w:rsidR="00000000" w:rsidRPr="2798932F">
        <w:rPr>
          <w:spacing w:val="-14"/>
        </w:rPr>
        <w:t xml:space="preserve"> </w:t>
      </w:r>
      <w:r w:rsidR="00000000" w:rsidRPr="2798932F">
        <w:t>events</w:t>
      </w:r>
      <w:r w:rsidR="00000000" w:rsidRPr="2798932F">
        <w:rPr>
          <w:spacing w:val="-14"/>
        </w:rPr>
        <w:t xml:space="preserve"> </w:t>
      </w:r>
      <w:r w:rsidR="00000000" w:rsidRPr="2798932F">
        <w:t>or</w:t>
      </w:r>
      <w:r w:rsidR="00000000" w:rsidRPr="2798932F">
        <w:rPr>
          <w:spacing w:val="-13"/>
        </w:rPr>
        <w:t xml:space="preserve"> </w:t>
      </w:r>
      <w:r w:rsidR="00000000" w:rsidRPr="2798932F">
        <w:t>unanticipated</w:t>
      </w:r>
      <w:r w:rsidR="00000000" w:rsidRPr="2798932F">
        <w:rPr>
          <w:spacing w:val="-12"/>
        </w:rPr>
        <w:t xml:space="preserve"> </w:t>
      </w:r>
      <w:r w:rsidR="00000000" w:rsidRPr="2798932F">
        <w:t xml:space="preserve">outcomes </w:t>
      </w:r>
      <w:r w:rsidR="00000000" w:rsidRPr="2798932F">
        <w:rPr>
          <w:spacing w:val="-2"/>
        </w:rPr>
        <w:t>to</w:t>
      </w:r>
      <w:r w:rsidR="00000000" w:rsidRPr="2798932F">
        <w:rPr>
          <w:spacing w:val="-12"/>
        </w:rPr>
        <w:t xml:space="preserve"> </w:t>
      </w:r>
      <w:r w:rsidR="00000000" w:rsidRPr="2798932F">
        <w:rPr>
          <w:spacing w:val="-2"/>
        </w:rPr>
        <w:t>IACUC</w:t>
      </w:r>
      <w:r w:rsidR="00000000" w:rsidRPr="2798932F">
        <w:rPr>
          <w:spacing w:val="-12"/>
        </w:rPr>
        <w:t xml:space="preserve"> </w:t>
      </w:r>
      <w:r w:rsidR="00000000" w:rsidRPr="2798932F">
        <w:rPr>
          <w:spacing w:val="-2"/>
        </w:rPr>
        <w:t>staff</w:t>
      </w:r>
      <w:r w:rsidR="00000000" w:rsidRPr="2798932F">
        <w:rPr>
          <w:spacing w:val="-11"/>
        </w:rPr>
        <w:t xml:space="preserve"> </w:t>
      </w:r>
      <w:r w:rsidR="00000000" w:rsidRPr="2798932F">
        <w:rPr>
          <w:spacing w:val="-2"/>
        </w:rPr>
        <w:t>(209)</w:t>
      </w:r>
      <w:r w:rsidR="00000000" w:rsidRPr="2798932F">
        <w:rPr>
          <w:spacing w:val="13"/>
        </w:rPr>
        <w:t xml:space="preserve"> </w:t>
      </w:r>
      <w:proofErr w:type="gramStart"/>
      <w:r w:rsidR="00000000" w:rsidRPr="2798932F">
        <w:rPr>
          <w:spacing w:val="-2"/>
        </w:rPr>
        <w:t>228-4805,</w:t>
      </w:r>
      <w:r w:rsidR="00000000" w:rsidRPr="2798932F">
        <w:rPr>
          <w:spacing w:val="20"/>
        </w:rPr>
        <w:t xml:space="preserve"> </w:t>
      </w:r>
      <w:r w:rsidR="00000000" w:rsidRPr="2798932F">
        <w:rPr>
          <w:spacing w:val="-2"/>
        </w:rPr>
        <w:t>or</w:t>
      </w:r>
      <w:proofErr w:type="gramEnd"/>
      <w:r w:rsidR="00000000" w:rsidRPr="2798932F">
        <w:rPr>
          <w:spacing w:val="-9"/>
        </w:rPr>
        <w:t xml:space="preserve"> </w:t>
      </w:r>
      <w:r w:rsidR="00000000" w:rsidRPr="2798932F">
        <w:rPr>
          <w:spacing w:val="-2"/>
        </w:rPr>
        <w:t>Attending</w:t>
      </w:r>
      <w:r w:rsidR="00000000" w:rsidRPr="2798932F">
        <w:rPr>
          <w:spacing w:val="-4"/>
        </w:rPr>
        <w:t xml:space="preserve"> </w:t>
      </w:r>
      <w:r w:rsidR="00000000" w:rsidRPr="2798932F">
        <w:rPr>
          <w:spacing w:val="-2"/>
        </w:rPr>
        <w:t>Veterinarian</w:t>
      </w:r>
      <w:r w:rsidR="00000000" w:rsidRPr="2798932F">
        <w:rPr>
          <w:spacing w:val="-12"/>
        </w:rPr>
        <w:t xml:space="preserve"> </w:t>
      </w:r>
      <w:r w:rsidR="00000000" w:rsidRPr="2798932F">
        <w:rPr>
          <w:spacing w:val="-2"/>
        </w:rPr>
        <w:t xml:space="preserve">(209)-308-2325. </w:t>
      </w:r>
    </w:p>
    <w:p w14:paraId="0575E42A" w14:textId="44075AAB" w:rsidR="00F635EA" w:rsidRDefault="00000000" w:rsidP="2798932F">
      <w:pPr>
        <w:pStyle w:val="ListParagraph"/>
        <w:numPr>
          <w:ilvl w:val="1"/>
          <w:numId w:val="1"/>
        </w:numPr>
        <w:tabs>
          <w:tab w:val="left" w:pos="1440"/>
        </w:tabs>
        <w:spacing w:before="46" w:line="256" w:lineRule="auto"/>
        <w:ind w:right="706"/>
      </w:pPr>
      <w:r w:rsidRPr="2798932F">
        <w:rPr>
          <w:spacing w:val="-2"/>
        </w:rPr>
        <w:t xml:space="preserve">Due to federal </w:t>
      </w:r>
      <w:r w:rsidR="2798932F" w:rsidRPr="2798932F">
        <w:t xml:space="preserve">reporting </w:t>
      </w:r>
      <w:r w:rsidRPr="2798932F">
        <w:rPr>
          <w:spacing w:val="-2"/>
        </w:rPr>
        <w:t xml:space="preserve">requirements, reporting to the IACUC/AV must be </w:t>
      </w:r>
      <w:r w:rsidR="2798932F" w:rsidRPr="2798932F">
        <w:t xml:space="preserve">performed </w:t>
      </w:r>
      <w:r w:rsidRPr="2798932F">
        <w:rPr>
          <w:spacing w:val="-2"/>
        </w:rPr>
        <w:t>as soon as possible.</w:t>
      </w:r>
    </w:p>
    <w:p w14:paraId="14CB2521" w14:textId="6E444217" w:rsidR="2798932F" w:rsidRDefault="2798932F" w:rsidP="2798932F">
      <w:pPr>
        <w:pStyle w:val="BodyText"/>
        <w:ind w:left="1080"/>
      </w:pPr>
    </w:p>
    <w:p w14:paraId="52316237" w14:textId="6C75AA73" w:rsidR="00F635EA" w:rsidRPr="009346C6" w:rsidRDefault="00000000" w:rsidP="009346C6">
      <w:pPr>
        <w:pStyle w:val="BodyText"/>
        <w:numPr>
          <w:ilvl w:val="0"/>
          <w:numId w:val="1"/>
        </w:numPr>
        <w:jc w:val="left"/>
        <w:rPr>
          <w:b/>
          <w:bCs/>
        </w:rPr>
      </w:pPr>
      <w:r w:rsidRPr="009346C6">
        <w:rPr>
          <w:b/>
          <w:bCs/>
        </w:rPr>
        <w:t>Follow-</w:t>
      </w:r>
      <w:r w:rsidR="2798932F" w:rsidRPr="009346C6">
        <w:rPr>
          <w:b/>
          <w:bCs/>
        </w:rPr>
        <w:t>up</w:t>
      </w:r>
      <w:r w:rsidRPr="009346C6">
        <w:rPr>
          <w:b/>
          <w:bCs/>
        </w:rPr>
        <w:t>:</w:t>
      </w:r>
    </w:p>
    <w:p w14:paraId="5285C3CE" w14:textId="4AC75660" w:rsidR="00F635EA" w:rsidRDefault="00000000" w:rsidP="009346C6">
      <w:pPr>
        <w:pStyle w:val="BodyText"/>
        <w:ind w:left="720"/>
      </w:pPr>
      <w:r>
        <w:t>When</w:t>
      </w:r>
      <w:r>
        <w:rPr>
          <w:spacing w:val="-14"/>
        </w:rPr>
        <w:t xml:space="preserve"> </w:t>
      </w:r>
      <w:r>
        <w:t>an</w:t>
      </w:r>
      <w:r>
        <w:rPr>
          <w:spacing w:val="-18"/>
        </w:rPr>
        <w:t xml:space="preserve"> </w:t>
      </w:r>
      <w:r>
        <w:t>Adverse</w:t>
      </w:r>
      <w:r>
        <w:rPr>
          <w:spacing w:val="-14"/>
        </w:rPr>
        <w:t xml:space="preserve"> </w:t>
      </w:r>
      <w:r>
        <w:t>Event/Unanticipated</w:t>
      </w:r>
      <w:r>
        <w:rPr>
          <w:spacing w:val="-1"/>
        </w:rPr>
        <w:t xml:space="preserve"> </w:t>
      </w:r>
      <w:r>
        <w:t>Outcome report is</w:t>
      </w:r>
      <w:r>
        <w:rPr>
          <w:spacing w:val="-2"/>
        </w:rPr>
        <w:t xml:space="preserve"> </w:t>
      </w:r>
      <w:r>
        <w:t>received,</w:t>
      </w:r>
      <w:r>
        <w:rPr>
          <w:spacing w:val="-1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following</w:t>
      </w:r>
      <w:r>
        <w:rPr>
          <w:spacing w:val="27"/>
        </w:rPr>
        <w:t xml:space="preserve"> </w:t>
      </w:r>
      <w:r>
        <w:t>steps</w:t>
      </w:r>
      <w:r>
        <w:rPr>
          <w:spacing w:val="-14"/>
        </w:rPr>
        <w:t xml:space="preserve"> </w:t>
      </w:r>
      <w:r>
        <w:rPr>
          <w:spacing w:val="-2"/>
        </w:rPr>
        <w:t>occur:</w:t>
      </w:r>
    </w:p>
    <w:p w14:paraId="27D2A5EF" w14:textId="2768B97E" w:rsidR="00F635EA" w:rsidRDefault="2798932F">
      <w:pPr>
        <w:pStyle w:val="ListParagraph"/>
        <w:numPr>
          <w:ilvl w:val="1"/>
          <w:numId w:val="1"/>
        </w:numPr>
        <w:spacing w:before="69" w:line="256" w:lineRule="auto"/>
        <w:ind w:left="1439" w:right="132"/>
      </w:pPr>
      <w:r>
        <w:t xml:space="preserve">The Attending Veterinarian and IACUC Chair are notified. </w:t>
      </w:r>
    </w:p>
    <w:p w14:paraId="1224DAE4" w14:textId="3A438659" w:rsidR="00F635EA" w:rsidRDefault="2798932F" w:rsidP="2798932F">
      <w:pPr>
        <w:pStyle w:val="ListParagraph"/>
        <w:numPr>
          <w:ilvl w:val="1"/>
          <w:numId w:val="1"/>
        </w:numPr>
        <w:spacing w:before="69" w:line="256" w:lineRule="auto"/>
        <w:ind w:left="1439" w:right="132"/>
      </w:pPr>
      <w:r>
        <w:t xml:space="preserve">The Principal Investigator will be notified, and </w:t>
      </w:r>
      <w:r w:rsidRPr="2798932F">
        <w:t>a preliminary investigation by the IACUC Chair, AV and designee(s) will be conducted to gather details of the incident.</w:t>
      </w:r>
      <w:r>
        <w:t xml:space="preserve">  </w:t>
      </w:r>
    </w:p>
    <w:p w14:paraId="3D248A3A" w14:textId="6C40BF70" w:rsidR="00F635EA" w:rsidRDefault="00000000" w:rsidP="2798932F">
      <w:pPr>
        <w:pStyle w:val="ListParagraph"/>
        <w:numPr>
          <w:ilvl w:val="1"/>
          <w:numId w:val="1"/>
        </w:numPr>
        <w:spacing w:before="69" w:line="256" w:lineRule="auto"/>
        <w:ind w:left="1439" w:right="132"/>
      </w:pPr>
      <w:r w:rsidRPr="2798932F">
        <w:t>The</w:t>
      </w:r>
      <w:r w:rsidRPr="2798932F">
        <w:rPr>
          <w:spacing w:val="-14"/>
        </w:rPr>
        <w:t xml:space="preserve"> </w:t>
      </w:r>
      <w:r w:rsidRPr="2798932F">
        <w:t>IACUC is</w:t>
      </w:r>
      <w:r w:rsidRPr="2798932F">
        <w:rPr>
          <w:spacing w:val="-4"/>
        </w:rPr>
        <w:t xml:space="preserve"> </w:t>
      </w:r>
      <w:r w:rsidRPr="2798932F">
        <w:t>notified</w:t>
      </w:r>
      <w:r w:rsidRPr="2798932F">
        <w:rPr>
          <w:spacing w:val="31"/>
        </w:rPr>
        <w:t xml:space="preserve"> </w:t>
      </w:r>
      <w:r w:rsidRPr="2798932F">
        <w:t>of</w:t>
      </w:r>
      <w:r w:rsidRPr="2798932F">
        <w:rPr>
          <w:spacing w:val="-14"/>
        </w:rPr>
        <w:t xml:space="preserve"> </w:t>
      </w:r>
      <w:r w:rsidRPr="2798932F">
        <w:t xml:space="preserve">the event. If </w:t>
      </w:r>
      <w:r w:rsidR="2798932F" w:rsidRPr="2798932F">
        <w:t xml:space="preserve">any </w:t>
      </w:r>
      <w:r w:rsidRPr="2798932F">
        <w:t>committee</w:t>
      </w:r>
      <w:r w:rsidRPr="2798932F">
        <w:rPr>
          <w:spacing w:val="-14"/>
        </w:rPr>
        <w:t xml:space="preserve"> </w:t>
      </w:r>
      <w:r w:rsidRPr="2798932F">
        <w:t>member</w:t>
      </w:r>
      <w:r w:rsidRPr="2798932F">
        <w:rPr>
          <w:spacing w:val="-2"/>
        </w:rPr>
        <w:t xml:space="preserve"> </w:t>
      </w:r>
      <w:r w:rsidRPr="2798932F">
        <w:t>requests</w:t>
      </w:r>
      <w:r w:rsidRPr="2798932F">
        <w:rPr>
          <w:spacing w:val="-14"/>
        </w:rPr>
        <w:t xml:space="preserve"> </w:t>
      </w:r>
      <w:r w:rsidRPr="2798932F">
        <w:t>discussion</w:t>
      </w:r>
      <w:r w:rsidRPr="2798932F">
        <w:rPr>
          <w:spacing w:val="18"/>
        </w:rPr>
        <w:t xml:space="preserve"> </w:t>
      </w:r>
      <w:r w:rsidRPr="2798932F">
        <w:t>by</w:t>
      </w:r>
      <w:r w:rsidRPr="2798932F">
        <w:rPr>
          <w:spacing w:val="-9"/>
        </w:rPr>
        <w:t xml:space="preserve"> </w:t>
      </w:r>
      <w:r w:rsidRPr="2798932F">
        <w:t>the full committee,</w:t>
      </w:r>
      <w:r w:rsidRPr="2798932F">
        <w:rPr>
          <w:spacing w:val="-2"/>
        </w:rPr>
        <w:t xml:space="preserve"> </w:t>
      </w:r>
      <w:r w:rsidRPr="2798932F">
        <w:rPr>
          <w:spacing w:val="-9"/>
        </w:rPr>
        <w:t xml:space="preserve">every effort will be made to discuss </w:t>
      </w:r>
      <w:r w:rsidRPr="2798932F">
        <w:t>the</w:t>
      </w:r>
      <w:r w:rsidRPr="2798932F">
        <w:rPr>
          <w:spacing w:val="-9"/>
        </w:rPr>
        <w:t xml:space="preserve"> </w:t>
      </w:r>
      <w:r w:rsidRPr="2798932F">
        <w:t>report</w:t>
      </w:r>
      <w:r w:rsidRPr="2798932F">
        <w:rPr>
          <w:spacing w:val="-14"/>
        </w:rPr>
        <w:t xml:space="preserve"> </w:t>
      </w:r>
      <w:r w:rsidRPr="2798932F">
        <w:t>at</w:t>
      </w:r>
      <w:r w:rsidRPr="2798932F">
        <w:rPr>
          <w:spacing w:val="-14"/>
        </w:rPr>
        <w:t xml:space="preserve"> the next</w:t>
      </w:r>
      <w:r w:rsidRPr="2798932F">
        <w:rPr>
          <w:spacing w:val="-9"/>
        </w:rPr>
        <w:t xml:space="preserve"> </w:t>
      </w:r>
      <w:proofErr w:type="gramStart"/>
      <w:r w:rsidRPr="2798932F">
        <w:t>fully-convened</w:t>
      </w:r>
      <w:proofErr w:type="gramEnd"/>
      <w:r w:rsidRPr="2798932F">
        <w:rPr>
          <w:spacing w:val="-8"/>
        </w:rPr>
        <w:t xml:space="preserve"> </w:t>
      </w:r>
      <w:r w:rsidRPr="2798932F">
        <w:t xml:space="preserve">IACUC </w:t>
      </w:r>
      <w:r w:rsidR="2798932F">
        <w:t xml:space="preserve">meeting. </w:t>
      </w:r>
    </w:p>
    <w:p w14:paraId="0CCE6D07" w14:textId="76E4086F" w:rsidR="00F635EA" w:rsidRDefault="2798932F" w:rsidP="2798932F">
      <w:pPr>
        <w:pStyle w:val="ListParagraph"/>
        <w:numPr>
          <w:ilvl w:val="1"/>
          <w:numId w:val="1"/>
        </w:numPr>
        <w:spacing w:before="69" w:line="256" w:lineRule="auto"/>
        <w:ind w:left="1439" w:right="132"/>
      </w:pPr>
      <w:r w:rsidRPr="2798932F">
        <w:t xml:space="preserve">Based on veterinary and IACUC review, modifications to the protocol activities or other corrective actions (e.g., additional training, further post-approval monitoring, etc.) may be required. </w:t>
      </w:r>
    </w:p>
    <w:p w14:paraId="41C8F396" w14:textId="0AFD1B42" w:rsidR="00F635EA" w:rsidRDefault="0942FFB2">
      <w:pPr>
        <w:pStyle w:val="ListParagraph"/>
        <w:spacing w:line="256" w:lineRule="auto"/>
        <w:sectPr w:rsidR="00F635EA">
          <w:type w:val="continuous"/>
          <w:pgSz w:w="12240" w:h="15840"/>
          <w:pgMar w:top="1360" w:right="1440" w:bottom="280" w:left="1440" w:header="720" w:footer="720" w:gutter="0"/>
          <w:cols w:space="720"/>
        </w:sectPr>
      </w:pPr>
      <w:r w:rsidRPr="0942FFB2">
        <w:t>Reporting to external agencies, including, but not limited to: OLAW, AAALAC, USDA and other funding entities as required by regulations.</w:t>
      </w:r>
    </w:p>
    <w:p w14:paraId="57F4ABAF" w14:textId="466E13EE" w:rsidR="00F635EA" w:rsidRDefault="00F635EA" w:rsidP="2798932F">
      <w:pPr>
        <w:pStyle w:val="ListParagraph"/>
        <w:numPr>
          <w:ilvl w:val="1"/>
          <w:numId w:val="1"/>
        </w:numPr>
        <w:tabs>
          <w:tab w:val="left" w:pos="1439"/>
        </w:tabs>
        <w:spacing w:before="13" w:line="261" w:lineRule="auto"/>
        <w:ind w:left="1439" w:right="123"/>
      </w:pPr>
    </w:p>
    <w:sectPr w:rsidR="00F635EA">
      <w:pgSz w:w="12240" w:h="15840"/>
      <w:pgMar w:top="136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0E93F97"/>
    <w:multiLevelType w:val="hybridMultilevel"/>
    <w:tmpl w:val="88D2625C"/>
    <w:lvl w:ilvl="0" w:tplc="F0045CA8">
      <w:start w:val="1"/>
      <w:numFmt w:val="upperRoman"/>
      <w:lvlText w:val="%1."/>
      <w:lvlJc w:val="left"/>
      <w:pPr>
        <w:ind w:left="720" w:hanging="49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2"/>
        <w:szCs w:val="22"/>
        <w:lang w:val="en-US" w:eastAsia="en-US" w:bidi="ar-SA"/>
      </w:rPr>
    </w:lvl>
    <w:lvl w:ilvl="1" w:tplc="30E4FF26">
      <w:numFmt w:val="bullet"/>
      <w:lvlText w:val="•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4"/>
        <w:sz w:val="22"/>
        <w:szCs w:val="22"/>
        <w:lang w:val="en-US" w:eastAsia="en-US" w:bidi="ar-SA"/>
      </w:rPr>
    </w:lvl>
    <w:lvl w:ilvl="2" w:tplc="E67A67AE">
      <w:numFmt w:val="bullet"/>
      <w:lvlText w:val="•"/>
      <w:lvlJc w:val="left"/>
      <w:pPr>
        <w:ind w:left="2320" w:hanging="360"/>
      </w:pPr>
      <w:rPr>
        <w:rFonts w:hint="default"/>
        <w:lang w:val="en-US" w:eastAsia="en-US" w:bidi="ar-SA"/>
      </w:rPr>
    </w:lvl>
    <w:lvl w:ilvl="3" w:tplc="FAD0C766">
      <w:numFmt w:val="bullet"/>
      <w:lvlText w:val="•"/>
      <w:lvlJc w:val="left"/>
      <w:pPr>
        <w:ind w:left="3200" w:hanging="360"/>
      </w:pPr>
      <w:rPr>
        <w:rFonts w:hint="default"/>
        <w:lang w:val="en-US" w:eastAsia="en-US" w:bidi="ar-SA"/>
      </w:rPr>
    </w:lvl>
    <w:lvl w:ilvl="4" w:tplc="49547C3C">
      <w:numFmt w:val="bullet"/>
      <w:lvlText w:val="•"/>
      <w:lvlJc w:val="left"/>
      <w:pPr>
        <w:ind w:left="4080" w:hanging="360"/>
      </w:pPr>
      <w:rPr>
        <w:rFonts w:hint="default"/>
        <w:lang w:val="en-US" w:eastAsia="en-US" w:bidi="ar-SA"/>
      </w:rPr>
    </w:lvl>
    <w:lvl w:ilvl="5" w:tplc="AB7AEB28">
      <w:numFmt w:val="bullet"/>
      <w:lvlText w:val="•"/>
      <w:lvlJc w:val="left"/>
      <w:pPr>
        <w:ind w:left="4960" w:hanging="360"/>
      </w:pPr>
      <w:rPr>
        <w:rFonts w:hint="default"/>
        <w:lang w:val="en-US" w:eastAsia="en-US" w:bidi="ar-SA"/>
      </w:rPr>
    </w:lvl>
    <w:lvl w:ilvl="6" w:tplc="EC82FA1A">
      <w:numFmt w:val="bullet"/>
      <w:lvlText w:val="•"/>
      <w:lvlJc w:val="left"/>
      <w:pPr>
        <w:ind w:left="5840" w:hanging="360"/>
      </w:pPr>
      <w:rPr>
        <w:rFonts w:hint="default"/>
        <w:lang w:val="en-US" w:eastAsia="en-US" w:bidi="ar-SA"/>
      </w:rPr>
    </w:lvl>
    <w:lvl w:ilvl="7" w:tplc="626E8774">
      <w:numFmt w:val="bullet"/>
      <w:lvlText w:val="•"/>
      <w:lvlJc w:val="left"/>
      <w:pPr>
        <w:ind w:left="6720" w:hanging="360"/>
      </w:pPr>
      <w:rPr>
        <w:rFonts w:hint="default"/>
        <w:lang w:val="en-US" w:eastAsia="en-US" w:bidi="ar-SA"/>
      </w:rPr>
    </w:lvl>
    <w:lvl w:ilvl="8" w:tplc="D5F6BDC4">
      <w:numFmt w:val="bullet"/>
      <w:lvlText w:val="•"/>
      <w:lvlJc w:val="left"/>
      <w:pPr>
        <w:ind w:left="7600" w:hanging="360"/>
      </w:pPr>
      <w:rPr>
        <w:rFonts w:hint="default"/>
        <w:lang w:val="en-US" w:eastAsia="en-US" w:bidi="ar-SA"/>
      </w:rPr>
    </w:lvl>
  </w:abstractNum>
  <w:num w:numId="1" w16cid:durableId="96346578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798932F"/>
    <w:rsid w:val="009346C6"/>
    <w:rsid w:val="00F13A33"/>
    <w:rsid w:val="00F635EA"/>
    <w:rsid w:val="00F850D9"/>
    <w:rsid w:val="0942FFB2"/>
    <w:rsid w:val="2798932F"/>
    <w:rsid w:val="2DB0B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2AD311"/>
  <w15:docId w15:val="{6FE6EF24-E7D9-4DC7-928E-F80329DD2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right="24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right="16"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440"/>
    </w:pPr>
  </w:style>
  <w:style w:type="paragraph" w:styleId="ListParagraph">
    <w:name w:val="List Paragraph"/>
    <w:basedOn w:val="Normal"/>
    <w:uiPriority w:val="1"/>
    <w:qFormat/>
    <w:pPr>
      <w:ind w:left="14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9346C6"/>
    <w:pPr>
      <w:widowControl/>
      <w:autoSpaceDE/>
      <w:autoSpaceDN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612</Words>
  <Characters>3493</Characters>
  <Application>Microsoft Office Word</Application>
  <DocSecurity>0</DocSecurity>
  <Lines>29</Lines>
  <Paragraphs>8</Paragraphs>
  <ScaleCrop>false</ScaleCrop>
  <Company>University of California, Merced</Company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Leslie Teixeira</dc:creator>
  <dc:description/>
  <cp:lastModifiedBy>Isaura Macias</cp:lastModifiedBy>
  <cp:revision>2</cp:revision>
  <dcterms:created xsi:type="dcterms:W3CDTF">2026-09-30T20:45:00Z</dcterms:created>
  <dcterms:modified xsi:type="dcterms:W3CDTF">2026-09-30T20:45:00Z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2019-11-19T00:00:00Z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2026-08-18T00:00:00Z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D:20191119165511</vt:lpwstr>
  </property>
</Properties>
</file>